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5C2" w:rsidRPr="00C915C2" w:rsidRDefault="00C915C2" w:rsidP="00C915C2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C915C2">
        <w:rPr>
          <w:rFonts w:ascii="Arial" w:eastAsia="Times New Roman" w:hAnsi="Arial" w:cs="Arial"/>
        </w:rPr>
        <w:t>NAME ________</w:t>
      </w:r>
      <w:r>
        <w:rPr>
          <w:rFonts w:ascii="Arial" w:eastAsia="Times New Roman" w:hAnsi="Arial" w:cs="Arial"/>
        </w:rPr>
        <w:t>___________________________</w:t>
      </w:r>
      <w:r w:rsidRPr="00C915C2">
        <w:rPr>
          <w:rFonts w:ascii="Arial" w:eastAsia="Times New Roman" w:hAnsi="Arial" w:cs="Arial"/>
        </w:rPr>
        <w:t xml:space="preserve">_ DATE ______________ </w:t>
      </w:r>
      <w:r>
        <w:rPr>
          <w:rFonts w:ascii="Arial" w:eastAsia="Times New Roman" w:hAnsi="Arial" w:cs="Arial"/>
        </w:rPr>
        <w:t>Section</w:t>
      </w:r>
      <w:r w:rsidRPr="00C915C2">
        <w:rPr>
          <w:rFonts w:ascii="Arial" w:eastAsia="Times New Roman" w:hAnsi="Arial" w:cs="Arial"/>
        </w:rPr>
        <w:t xml:space="preserve"> _______</w:t>
      </w:r>
    </w:p>
    <w:p w:rsidR="00C915C2" w:rsidRPr="00C915C2" w:rsidRDefault="00C915C2" w:rsidP="00C915C2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C915C2">
        <w:rPr>
          <w:rFonts w:ascii="Arial" w:eastAsia="Times New Roman" w:hAnsi="Arial" w:cs="Arial"/>
          <w:b/>
          <w:bCs/>
          <w:kern w:val="36"/>
          <w:sz w:val="36"/>
          <w:szCs w:val="36"/>
        </w:rPr>
        <w:t>Verifying Trigonometric Identities</w:t>
      </w:r>
    </w:p>
    <w:p w:rsidR="00C915C2" w:rsidRPr="00C915C2" w:rsidRDefault="00C915C2" w:rsidP="00C915C2">
      <w:p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C915C2">
        <w:rPr>
          <w:rFonts w:ascii="Arial" w:eastAsia="Times New Roman" w:hAnsi="Arial" w:cs="Arial"/>
          <w:b/>
          <w:bCs/>
        </w:rPr>
        <w:t>Verify that each equation is an identity.</w:t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C915C2">
        <w:rPr>
          <w:rFonts w:ascii="Arial" w:eastAsia="Times New Roman" w:hAnsi="Arial" w:cs="Arial"/>
        </w:rPr>
        <w:t xml:space="preserve">tan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 </w:t>
      </w:r>
      <w:proofErr w:type="spellStart"/>
      <w:r w:rsidRPr="00C915C2">
        <w:rPr>
          <w:rFonts w:ascii="Arial" w:eastAsia="Times New Roman" w:hAnsi="Arial" w:cs="Arial"/>
        </w:rPr>
        <w:t>cos</w:t>
      </w:r>
      <w:proofErr w:type="spellEnd"/>
      <w:r w:rsidRPr="00C915C2">
        <w:rPr>
          <w:rFonts w:ascii="Arial" w:eastAsia="Times New Roman" w:hAnsi="Arial" w:cs="Arial"/>
        </w:rPr>
        <w:t xml:space="preserve">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 = sin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C915C2">
        <w:rPr>
          <w:rFonts w:ascii="Arial" w:eastAsia="Times New Roman" w:hAnsi="Arial" w:cs="Arial"/>
        </w:rPr>
        <w:t xml:space="preserve">cot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 tan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 = 1</w:t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proofErr w:type="spellStart"/>
      <w:r w:rsidRPr="00C915C2">
        <w:rPr>
          <w:rFonts w:ascii="Arial" w:eastAsia="Times New Roman" w:hAnsi="Arial" w:cs="Arial"/>
        </w:rPr>
        <w:t>csc</w:t>
      </w:r>
      <w:proofErr w:type="spellEnd"/>
      <w:r w:rsidRPr="00C915C2">
        <w:rPr>
          <w:rFonts w:ascii="Arial" w:eastAsia="Times New Roman" w:hAnsi="Arial" w:cs="Arial"/>
        </w:rPr>
        <w:t xml:space="preserve">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 </w:t>
      </w:r>
      <w:proofErr w:type="spellStart"/>
      <w:r w:rsidRPr="00C915C2">
        <w:rPr>
          <w:rFonts w:ascii="Arial" w:eastAsia="Times New Roman" w:hAnsi="Arial" w:cs="Arial"/>
        </w:rPr>
        <w:t>cos</w:t>
      </w:r>
      <w:proofErr w:type="spellEnd"/>
      <w:r w:rsidRPr="00C915C2">
        <w:rPr>
          <w:rFonts w:ascii="Arial" w:eastAsia="Times New Roman" w:hAnsi="Arial" w:cs="Arial"/>
        </w:rPr>
        <w:t xml:space="preserve">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 = cot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265555" cy="285115"/>
            <wp:effectExtent l="19050" t="0" r="0" b="0"/>
            <wp:docPr id="1" name="Picture 1" descr="http://glencoe.com/sites/common_assets/mathematics/alg2_2010/worksheets/html/gln_ma_a2crmch14/gln_ma_a2crmch14_13/images/pg13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lencoe.com/sites/common_assets/mathematics/alg2_2010/worksheets/html/gln_ma_a2crmch14/gln_ma_a2crmch14_13/images/pg13_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555" cy="285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lastRenderedPageBreak/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 w:rsidRPr="00C915C2">
        <w:rPr>
          <w:rFonts w:ascii="Arial" w:eastAsia="Times New Roman" w:hAnsi="Arial" w:cs="Arial"/>
        </w:rPr>
        <w:t xml:space="preserve">(tan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>)(1 − sin</w:t>
      </w:r>
      <w:r w:rsidRPr="00C915C2">
        <w:rPr>
          <w:rFonts w:ascii="Arial" w:eastAsia="Times New Roman" w:hAnsi="Arial" w:cs="Arial"/>
          <w:vertAlign w:val="superscript"/>
        </w:rPr>
        <w:t>2</w:t>
      </w:r>
      <w:r w:rsidRPr="00C915C2">
        <w:rPr>
          <w:rFonts w:ascii="Arial" w:eastAsia="Times New Roman" w:hAnsi="Arial" w:cs="Arial"/>
        </w:rPr>
        <w:t xml:space="preserve">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) = sin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t xml:space="preserve"> </w:t>
      </w:r>
      <w:proofErr w:type="spellStart"/>
      <w:r w:rsidRPr="00C915C2">
        <w:rPr>
          <w:rFonts w:ascii="Arial" w:eastAsia="Times New Roman" w:hAnsi="Arial" w:cs="Arial"/>
        </w:rPr>
        <w:t>cos</w:t>
      </w:r>
      <w:proofErr w:type="spellEnd"/>
      <w:r w:rsidRPr="00C915C2">
        <w:rPr>
          <w:rFonts w:ascii="Arial" w:eastAsia="Times New Roman" w:hAnsi="Arial" w:cs="Arial"/>
        </w:rPr>
        <w:t xml:space="preserve"> </w:t>
      </w:r>
      <w:r w:rsidRPr="00C915C2">
        <w:rPr>
          <w:rFonts w:ascii="Arial" w:eastAsia="Times New Roman" w:hAnsi="Arial" w:cs="Arial"/>
          <w:i/>
          <w:iCs/>
        </w:rPr>
        <w:t>θ</w:t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941070" cy="278130"/>
            <wp:effectExtent l="19050" t="0" r="0" b="0"/>
            <wp:docPr id="2" name="Picture 2" descr="http://glencoe.com/sites/common_assets/mathematics/alg2_2010/worksheets/html/gln_ma_a2crmch14/gln_ma_a2crmch14_13/images/pg13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glencoe.com/sites/common_assets/mathematics/alg2_2010/worksheets/html/gln_ma_a2crmch14/gln_ma_a2crmch14_13/images/pg13_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070" cy="278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24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351915" cy="298450"/>
            <wp:effectExtent l="19050" t="0" r="635" b="0"/>
            <wp:docPr id="3" name="Picture 3" descr="http://glencoe.com/sites/common_assets/mathematics/alg2_2010/worksheets/html/gln_ma_a2crmch14/gln_ma_a2crmch14_13/images/pg13_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lencoe.com/sites/common_assets/mathematics/alg2_2010/worksheets/html/gln_ma_a2crmch14/gln_ma_a2crmch14_13/images/pg13_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  <w:r w:rsidRPr="00C915C2">
        <w:rPr>
          <w:rFonts w:ascii="Arial" w:eastAsia="Times New Roman" w:hAnsi="Arial" w:cs="Arial"/>
        </w:rPr>
        <w:br/>
      </w:r>
    </w:p>
    <w:p w:rsidR="00C915C2" w:rsidRPr="00C915C2" w:rsidRDefault="00C915C2" w:rsidP="00C915C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drawing>
          <wp:inline distT="0" distB="0" distL="0" distR="0">
            <wp:extent cx="1524000" cy="298450"/>
            <wp:effectExtent l="19050" t="0" r="0" b="0"/>
            <wp:docPr id="4" name="Picture 4" descr="http://glencoe.com/sites/common_assets/mathematics/alg2_2010/worksheets/html/gln_ma_a2crmch14/gln_ma_a2crmch14_13/images/pg13_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glencoe.com/sites/common_assets/mathematics/alg2_2010/worksheets/html/gln_ma_a2crmch14/gln_ma_a2crmch14_13/images/pg13_00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9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15D0" w:rsidRDefault="001115D0"/>
    <w:sectPr w:rsidR="001115D0" w:rsidSect="00111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4244D"/>
    <w:multiLevelType w:val="multilevel"/>
    <w:tmpl w:val="A56CC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C915C2"/>
    <w:rsid w:val="001115D0"/>
    <w:rsid w:val="00C9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5D0"/>
  </w:style>
  <w:style w:type="paragraph" w:styleId="Heading1">
    <w:name w:val="heading 1"/>
    <w:basedOn w:val="Normal"/>
    <w:link w:val="Heading1Char"/>
    <w:uiPriority w:val="9"/>
    <w:qFormat/>
    <w:rsid w:val="00C915C2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kern w:val="36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15C2"/>
    <w:rPr>
      <w:rFonts w:ascii="Arial" w:eastAsia="Times New Roman" w:hAnsi="Arial" w:cs="Arial"/>
      <w:b/>
      <w:bCs/>
      <w:kern w:val="36"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C91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5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</Words>
  <Characters>276</Characters>
  <Application>Microsoft Office Word</Application>
  <DocSecurity>0</DocSecurity>
  <Lines>2</Lines>
  <Paragraphs>1</Paragraphs>
  <ScaleCrop>false</ScaleCrop>
  <Company>IAT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2011-10-29T14:33:00Z</dcterms:created>
  <dcterms:modified xsi:type="dcterms:W3CDTF">2011-10-29T14:34:00Z</dcterms:modified>
</cp:coreProperties>
</file>